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790575" cy="101917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EF3EC1" w:rsidRDefault="00EF3EC1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EF3EC1" w:rsidRDefault="00EF3EC1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EF3EC1" w:rsidRDefault="00EF3EC1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3316C1" w:rsidRDefault="003316C1" w:rsidP="003316C1">
      <w:pPr>
        <w:tabs>
          <w:tab w:val="left" w:pos="1134"/>
        </w:tabs>
        <w:jc w:val="both"/>
        <w:rPr>
          <w:sz w:val="16"/>
        </w:rPr>
      </w:pPr>
    </w:p>
    <w:p w:rsidR="003316C1" w:rsidRDefault="003316C1" w:rsidP="003316C1">
      <w:pPr>
        <w:tabs>
          <w:tab w:val="left" w:pos="1134"/>
        </w:tabs>
        <w:jc w:val="both"/>
        <w:rPr>
          <w:sz w:val="16"/>
        </w:rPr>
      </w:pPr>
      <w:r>
        <w:rPr>
          <w:sz w:val="16"/>
        </w:rPr>
        <w:tab/>
      </w:r>
    </w:p>
    <w:p w:rsidR="004F560B" w:rsidRPr="007F75F8" w:rsidRDefault="003316C1" w:rsidP="003316C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16"/>
        </w:rPr>
        <w:tab/>
      </w:r>
      <w:r w:rsidR="004F560B" w:rsidRPr="007F75F8">
        <w:rPr>
          <w:sz w:val="28"/>
          <w:szCs w:val="28"/>
        </w:rPr>
        <w:t>1. Внести в распоряжение Главы Республики Карелия от 12 марта 2020 года № 127-р (Собрание законодательства Республики Карелия, 2020, № 3, ст. 453, 457, 459, 460, 463, 469, 471,  472, 474, 475, 476, 478; № 4, ст. 725, 729, 730, 733, 736, 739, 741, 743,  744, 747, 748, 752; № 5, ст. 1016, 1017, 1018, 1019, 1021, 1022, 1023, 1026, 1027, 1028,  1030, 1032, 1034, 1035, 1039, 1042; № 6, ст. 1306, 1307, 1310, 1311,  1314,  1318, 1319, 1321, 1322,  1327; № 7, ст. 1630, 1634,  1635, 1639, 1651; № 8, ст. 1832, 1833, 1837, 1840, 1843, 1846; № 9, ст. 2106, 2112, 2114; № 10, ст. 2413, 2416, 2418, 2419, 2422; №</w:t>
      </w:r>
      <w:r w:rsidR="004F560B" w:rsidRPr="007F75F8">
        <w:rPr>
          <w:sz w:val="28"/>
          <w:szCs w:val="28"/>
          <w:lang w:val="en-US"/>
        </w:rPr>
        <w:t> </w:t>
      </w:r>
      <w:r w:rsidR="004F560B" w:rsidRPr="007F75F8">
        <w:rPr>
          <w:sz w:val="28"/>
          <w:szCs w:val="28"/>
        </w:rPr>
        <w:t>11, ст. 2680, 2681, 2685, 2687, 2689, 2690, 2692, 2693, 2694, 2695, 2696, 2698, 2701; Официальный интернет-портал правовой информации (www.pravo.gov.ru), 4 декабря</w:t>
      </w:r>
      <w:r>
        <w:rPr>
          <w:sz w:val="28"/>
          <w:szCs w:val="28"/>
        </w:rPr>
        <w:t xml:space="preserve"> 2020 года, </w:t>
      </w:r>
      <w:r w:rsidR="004F560B" w:rsidRPr="007F75F8">
        <w:rPr>
          <w:sz w:val="28"/>
          <w:szCs w:val="28"/>
        </w:rPr>
        <w:t xml:space="preserve">№ 1000202012040001; 7 декабря 2020 года, № 1000202012070006; </w:t>
      </w:r>
      <w:r>
        <w:rPr>
          <w:sz w:val="28"/>
          <w:szCs w:val="28"/>
        </w:rPr>
        <w:br/>
      </w:r>
      <w:r w:rsidR="004F560B" w:rsidRPr="007F75F8">
        <w:rPr>
          <w:sz w:val="28"/>
          <w:szCs w:val="28"/>
        </w:rPr>
        <w:t xml:space="preserve">15 декабря 2020 года, № 1000202012150002, 1000202012150001; 16 декабря 2020 года, № 1000202012160002; 18 декабря 2020 года, </w:t>
      </w:r>
      <w:r>
        <w:rPr>
          <w:sz w:val="28"/>
          <w:szCs w:val="28"/>
        </w:rPr>
        <w:br/>
      </w:r>
      <w:r w:rsidR="004F560B" w:rsidRPr="007F75F8">
        <w:rPr>
          <w:sz w:val="28"/>
          <w:szCs w:val="28"/>
        </w:rPr>
        <w:t xml:space="preserve">№ 1000202012180005, 1000202012180008; 28 декабря 2020 года, № 1000202012280009, 1000202012280002; 30 декабря 2020 года, № 1000202012300007; 31 декабря 2020 года, № 1000202012310003; </w:t>
      </w:r>
      <w:r w:rsidR="004F560B">
        <w:rPr>
          <w:sz w:val="28"/>
          <w:szCs w:val="28"/>
        </w:rPr>
        <w:br/>
      </w:r>
      <w:r w:rsidR="004F560B" w:rsidRPr="007F75F8">
        <w:rPr>
          <w:sz w:val="28"/>
          <w:szCs w:val="28"/>
        </w:rPr>
        <w:t xml:space="preserve">11 января 2021 года, № 1000202101110001; 15 января 2021 года, </w:t>
      </w:r>
      <w:r w:rsidR="004F560B">
        <w:rPr>
          <w:sz w:val="28"/>
          <w:szCs w:val="28"/>
        </w:rPr>
        <w:br/>
        <w:t xml:space="preserve">№ 1000202101150001; </w:t>
      </w:r>
      <w:r w:rsidR="004F560B" w:rsidRPr="007F75F8">
        <w:rPr>
          <w:sz w:val="28"/>
          <w:szCs w:val="28"/>
        </w:rPr>
        <w:t>19 января 2021 года, № 10002021</w:t>
      </w:r>
      <w:r w:rsidR="004F560B">
        <w:rPr>
          <w:sz w:val="28"/>
          <w:szCs w:val="28"/>
        </w:rPr>
        <w:t xml:space="preserve">01190003; </w:t>
      </w:r>
      <w:r w:rsidR="004F560B">
        <w:rPr>
          <w:sz w:val="28"/>
          <w:szCs w:val="28"/>
        </w:rPr>
        <w:br/>
        <w:t xml:space="preserve">20 января 2021 года, </w:t>
      </w:r>
      <w:r w:rsidR="004F560B" w:rsidRPr="007F75F8">
        <w:rPr>
          <w:sz w:val="28"/>
          <w:szCs w:val="28"/>
        </w:rPr>
        <w:t>№ 1000202101200001; 22 января 2</w:t>
      </w:r>
      <w:r w:rsidR="004F560B">
        <w:rPr>
          <w:sz w:val="28"/>
          <w:szCs w:val="28"/>
        </w:rPr>
        <w:t xml:space="preserve">021 года, </w:t>
      </w:r>
      <w:r w:rsidR="004F560B">
        <w:rPr>
          <w:sz w:val="28"/>
          <w:szCs w:val="28"/>
        </w:rPr>
        <w:br/>
        <w:t xml:space="preserve">№  1000202101220003; </w:t>
      </w:r>
      <w:r w:rsidR="004F560B" w:rsidRPr="007F75F8">
        <w:rPr>
          <w:sz w:val="28"/>
          <w:szCs w:val="28"/>
        </w:rPr>
        <w:t>29 января 2021 года, № 10002021</w:t>
      </w:r>
      <w:r w:rsidR="004F560B">
        <w:rPr>
          <w:sz w:val="28"/>
          <w:szCs w:val="28"/>
        </w:rPr>
        <w:t xml:space="preserve">01290007; </w:t>
      </w:r>
      <w:r w:rsidR="004F560B">
        <w:rPr>
          <w:sz w:val="28"/>
          <w:szCs w:val="28"/>
        </w:rPr>
        <w:br/>
        <w:t xml:space="preserve">3 февраля 2021 года, </w:t>
      </w:r>
      <w:r w:rsidR="004F560B" w:rsidRPr="007F75F8">
        <w:rPr>
          <w:sz w:val="28"/>
          <w:szCs w:val="28"/>
        </w:rPr>
        <w:t xml:space="preserve">№ 1000202102030001; 8 февраля </w:t>
      </w:r>
      <w:r w:rsidR="004F560B">
        <w:rPr>
          <w:sz w:val="28"/>
          <w:szCs w:val="28"/>
        </w:rPr>
        <w:t xml:space="preserve">2021 года, № 1000202102080001; </w:t>
      </w:r>
      <w:r w:rsidR="004F560B" w:rsidRPr="007F75F8">
        <w:rPr>
          <w:sz w:val="28"/>
          <w:szCs w:val="28"/>
        </w:rPr>
        <w:t>15 февраля 2021 года, № 100020210</w:t>
      </w:r>
      <w:r w:rsidR="004F560B">
        <w:rPr>
          <w:sz w:val="28"/>
          <w:szCs w:val="28"/>
        </w:rPr>
        <w:t xml:space="preserve">2150001; </w:t>
      </w:r>
      <w:r w:rsidR="004F560B">
        <w:rPr>
          <w:sz w:val="28"/>
          <w:szCs w:val="28"/>
        </w:rPr>
        <w:br/>
        <w:t xml:space="preserve">19 февраля 2021 года, </w:t>
      </w:r>
      <w:r w:rsidR="004F560B" w:rsidRPr="007F75F8">
        <w:rPr>
          <w:sz w:val="28"/>
          <w:szCs w:val="28"/>
        </w:rPr>
        <w:t xml:space="preserve">№ 1000202102190001; 20 февраля 2021 года, </w:t>
      </w:r>
      <w:r w:rsidR="004F560B">
        <w:rPr>
          <w:sz w:val="28"/>
          <w:szCs w:val="28"/>
        </w:rPr>
        <w:br/>
      </w:r>
      <w:r w:rsidR="004F560B" w:rsidRPr="007F75F8">
        <w:rPr>
          <w:sz w:val="28"/>
          <w:szCs w:val="28"/>
        </w:rPr>
        <w:t xml:space="preserve">№ 1000202102200008; 1 марта 2021 года, № 1000202103010001; 3 марта </w:t>
      </w:r>
      <w:r w:rsidR="004F560B">
        <w:rPr>
          <w:sz w:val="28"/>
          <w:szCs w:val="28"/>
        </w:rPr>
        <w:t xml:space="preserve">2021 года, № 1000202103030001; </w:t>
      </w:r>
      <w:r w:rsidR="004F560B" w:rsidRPr="007F75F8">
        <w:rPr>
          <w:sz w:val="28"/>
          <w:szCs w:val="28"/>
        </w:rPr>
        <w:t xml:space="preserve">5 марта 2021 года, № 1000202103050002; 16 марта 2021 года, № 1000202103160001; 23 марта 2021 года, </w:t>
      </w:r>
      <w:r w:rsidR="004F560B">
        <w:rPr>
          <w:sz w:val="28"/>
          <w:szCs w:val="28"/>
        </w:rPr>
        <w:br/>
      </w:r>
      <w:r w:rsidR="004F560B" w:rsidRPr="007F75F8">
        <w:rPr>
          <w:sz w:val="28"/>
          <w:szCs w:val="28"/>
        </w:rPr>
        <w:t xml:space="preserve">№ 1000202103230006; 25 марта 2021 года, № 1000202103250005; 2 апреля 2021 года, № 1000202104020002; 21 апреля 2021 года, </w:t>
      </w:r>
      <w:r w:rsidR="004F560B">
        <w:rPr>
          <w:sz w:val="28"/>
          <w:szCs w:val="28"/>
        </w:rPr>
        <w:br/>
      </w:r>
      <w:r w:rsidR="004F560B" w:rsidRPr="007F75F8">
        <w:rPr>
          <w:sz w:val="28"/>
          <w:szCs w:val="28"/>
        </w:rPr>
        <w:t>№ 10002</w:t>
      </w:r>
      <w:r w:rsidR="004F560B">
        <w:rPr>
          <w:sz w:val="28"/>
          <w:szCs w:val="28"/>
        </w:rPr>
        <w:t xml:space="preserve">02104210006; 11 мая 2021 года, </w:t>
      </w:r>
      <w:r w:rsidR="004F560B" w:rsidRPr="007F75F8">
        <w:rPr>
          <w:sz w:val="28"/>
          <w:szCs w:val="28"/>
        </w:rPr>
        <w:t xml:space="preserve">№ </w:t>
      </w:r>
      <w:r w:rsidR="004F560B" w:rsidRPr="007F75F8">
        <w:rPr>
          <w:bCs/>
          <w:sz w:val="28"/>
          <w:szCs w:val="28"/>
          <w:shd w:val="clear" w:color="auto" w:fill="FFFFFF"/>
        </w:rPr>
        <w:t xml:space="preserve">1000202105110001; </w:t>
      </w:r>
      <w:r w:rsidR="004F560B" w:rsidRPr="007F75F8">
        <w:rPr>
          <w:sz w:val="28"/>
          <w:szCs w:val="28"/>
        </w:rPr>
        <w:t>20 мая 2021 года, №</w:t>
      </w:r>
      <w:r w:rsidR="004F560B" w:rsidRPr="007F75F8">
        <w:rPr>
          <w:sz w:val="28"/>
          <w:szCs w:val="28"/>
          <w:lang w:val="en-US"/>
        </w:rPr>
        <w:t> </w:t>
      </w:r>
      <w:r w:rsidR="004F560B" w:rsidRPr="007F75F8">
        <w:rPr>
          <w:sz w:val="28"/>
          <w:szCs w:val="28"/>
        </w:rPr>
        <w:t xml:space="preserve">1000202105200006; 21 мая 2021 года, № </w:t>
      </w:r>
      <w:r w:rsidR="004F560B" w:rsidRPr="007F75F8">
        <w:rPr>
          <w:bCs/>
          <w:sz w:val="28"/>
          <w:szCs w:val="28"/>
          <w:shd w:val="clear" w:color="auto" w:fill="FFFFFF"/>
        </w:rPr>
        <w:t xml:space="preserve">1000202105210001; </w:t>
      </w:r>
      <w:r w:rsidR="004F560B">
        <w:rPr>
          <w:bCs/>
          <w:sz w:val="28"/>
          <w:szCs w:val="28"/>
          <w:shd w:val="clear" w:color="auto" w:fill="FFFFFF"/>
        </w:rPr>
        <w:br/>
      </w:r>
      <w:r w:rsidR="004F560B" w:rsidRPr="007F75F8">
        <w:rPr>
          <w:bCs/>
          <w:sz w:val="28"/>
          <w:szCs w:val="28"/>
          <w:shd w:val="clear" w:color="auto" w:fill="FFFFFF"/>
        </w:rPr>
        <w:t xml:space="preserve">15 июня </w:t>
      </w:r>
      <w:r w:rsidR="004F560B">
        <w:rPr>
          <w:bCs/>
          <w:sz w:val="28"/>
          <w:szCs w:val="28"/>
          <w:shd w:val="clear" w:color="auto" w:fill="FFFFFF"/>
        </w:rPr>
        <w:t xml:space="preserve">2021 года, № 1000202106150001; </w:t>
      </w:r>
      <w:r w:rsidR="004F560B" w:rsidRPr="007F75F8">
        <w:rPr>
          <w:bCs/>
          <w:sz w:val="28"/>
          <w:szCs w:val="28"/>
          <w:shd w:val="clear" w:color="auto" w:fill="FFFFFF"/>
        </w:rPr>
        <w:t xml:space="preserve">16 июня 2021 года, </w:t>
      </w:r>
      <w:r w:rsidR="004F560B" w:rsidRPr="007F75F8">
        <w:rPr>
          <w:bCs/>
          <w:sz w:val="28"/>
          <w:szCs w:val="28"/>
          <w:shd w:val="clear" w:color="auto" w:fill="FFFFFF"/>
        </w:rPr>
        <w:lastRenderedPageBreak/>
        <w:t>№ 1000202106160001; 18 июня 2021 года, №</w:t>
      </w:r>
      <w:r w:rsidR="004F560B" w:rsidRPr="007F75F8">
        <w:rPr>
          <w:bCs/>
          <w:sz w:val="28"/>
          <w:szCs w:val="28"/>
          <w:shd w:val="clear" w:color="auto" w:fill="FFFFFF"/>
          <w:lang w:val="en-US"/>
        </w:rPr>
        <w:t> </w:t>
      </w:r>
      <w:r w:rsidR="004F560B" w:rsidRPr="007F75F8">
        <w:rPr>
          <w:bCs/>
          <w:sz w:val="28"/>
          <w:szCs w:val="28"/>
          <w:shd w:val="clear" w:color="auto" w:fill="FFFFFF"/>
        </w:rPr>
        <w:t>1000202106180002; 24 июня 2021 года, №</w:t>
      </w:r>
      <w:r w:rsidR="004F560B" w:rsidRPr="007F75F8">
        <w:rPr>
          <w:bCs/>
          <w:sz w:val="28"/>
          <w:szCs w:val="28"/>
          <w:shd w:val="clear" w:color="auto" w:fill="FFFFFF"/>
          <w:lang w:val="en-US"/>
        </w:rPr>
        <w:t> </w:t>
      </w:r>
      <w:r w:rsidR="004F560B" w:rsidRPr="007F75F8">
        <w:rPr>
          <w:bCs/>
          <w:sz w:val="28"/>
          <w:szCs w:val="28"/>
          <w:shd w:val="clear" w:color="auto" w:fill="FFFFFF"/>
        </w:rPr>
        <w:t xml:space="preserve">1000202106240001; 28 июня 2021 года, № 1000202106280001; 2 июля </w:t>
      </w:r>
      <w:r w:rsidR="004F560B">
        <w:rPr>
          <w:bCs/>
          <w:sz w:val="28"/>
          <w:szCs w:val="28"/>
          <w:shd w:val="clear" w:color="auto" w:fill="FFFFFF"/>
        </w:rPr>
        <w:t xml:space="preserve">2021 года, № 1000202107020001; </w:t>
      </w:r>
      <w:r w:rsidR="004F560B" w:rsidRPr="007F75F8">
        <w:rPr>
          <w:bCs/>
          <w:sz w:val="28"/>
          <w:szCs w:val="28"/>
          <w:shd w:val="clear" w:color="auto" w:fill="FFFFFF"/>
        </w:rPr>
        <w:t>8 июля 2021 года, № 10002021</w:t>
      </w:r>
      <w:r w:rsidR="004F560B">
        <w:rPr>
          <w:bCs/>
          <w:sz w:val="28"/>
          <w:szCs w:val="28"/>
          <w:shd w:val="clear" w:color="auto" w:fill="FFFFFF"/>
        </w:rPr>
        <w:t xml:space="preserve">07080003; 6 августа 2021 года, </w:t>
      </w:r>
      <w:r w:rsidR="004F560B" w:rsidRPr="007F75F8">
        <w:rPr>
          <w:bCs/>
          <w:sz w:val="28"/>
          <w:szCs w:val="28"/>
          <w:shd w:val="clear" w:color="auto" w:fill="FFFFFF"/>
        </w:rPr>
        <w:t xml:space="preserve">№ 1000202108060001; </w:t>
      </w:r>
      <w:r w:rsidR="004F560B">
        <w:rPr>
          <w:bCs/>
          <w:sz w:val="28"/>
          <w:szCs w:val="28"/>
          <w:shd w:val="clear" w:color="auto" w:fill="FFFFFF"/>
        </w:rPr>
        <w:br/>
      </w:r>
      <w:r w:rsidR="004F560B" w:rsidRPr="007F75F8">
        <w:rPr>
          <w:bCs/>
          <w:sz w:val="28"/>
          <w:szCs w:val="28"/>
          <w:shd w:val="clear" w:color="auto" w:fill="FFFFFF"/>
        </w:rPr>
        <w:t xml:space="preserve">19 августа </w:t>
      </w:r>
      <w:r w:rsidR="004F560B">
        <w:rPr>
          <w:bCs/>
          <w:sz w:val="28"/>
          <w:szCs w:val="28"/>
          <w:shd w:val="clear" w:color="auto" w:fill="FFFFFF"/>
        </w:rPr>
        <w:t xml:space="preserve">2021 года, № 1000202108190002; </w:t>
      </w:r>
      <w:r w:rsidR="004F560B" w:rsidRPr="007F75F8">
        <w:rPr>
          <w:bCs/>
          <w:sz w:val="28"/>
          <w:szCs w:val="28"/>
          <w:shd w:val="clear" w:color="auto" w:fill="FFFFFF"/>
        </w:rPr>
        <w:t xml:space="preserve">2 сентября 2021 года, </w:t>
      </w:r>
      <w:r w:rsidR="004F560B">
        <w:rPr>
          <w:bCs/>
          <w:sz w:val="28"/>
          <w:szCs w:val="28"/>
          <w:shd w:val="clear" w:color="auto" w:fill="FFFFFF"/>
        </w:rPr>
        <w:br/>
      </w:r>
      <w:r w:rsidR="004F560B" w:rsidRPr="007F75F8">
        <w:rPr>
          <w:bCs/>
          <w:sz w:val="28"/>
          <w:szCs w:val="28"/>
          <w:shd w:val="clear" w:color="auto" w:fill="FFFFFF"/>
        </w:rPr>
        <w:t xml:space="preserve">№ 1000202109020003; 10 сентября 2021 года, № 1000202109100001; </w:t>
      </w:r>
      <w:r w:rsidR="004F560B">
        <w:rPr>
          <w:bCs/>
          <w:sz w:val="28"/>
          <w:szCs w:val="28"/>
          <w:shd w:val="clear" w:color="auto" w:fill="FFFFFF"/>
        </w:rPr>
        <w:br/>
      </w:r>
      <w:r w:rsidR="004F560B" w:rsidRPr="007F75F8">
        <w:rPr>
          <w:bCs/>
          <w:sz w:val="28"/>
          <w:szCs w:val="28"/>
          <w:shd w:val="clear" w:color="auto" w:fill="FFFFFF"/>
        </w:rPr>
        <w:t xml:space="preserve">12 октября 2021 года, № 1000202110120001; 15 октября 2021 года, </w:t>
      </w:r>
      <w:r w:rsidR="004F560B">
        <w:rPr>
          <w:bCs/>
          <w:sz w:val="28"/>
          <w:szCs w:val="28"/>
          <w:shd w:val="clear" w:color="auto" w:fill="FFFFFF"/>
        </w:rPr>
        <w:br/>
      </w:r>
      <w:r w:rsidR="004F560B" w:rsidRPr="007F75F8">
        <w:rPr>
          <w:bCs/>
          <w:sz w:val="28"/>
          <w:szCs w:val="28"/>
          <w:shd w:val="clear" w:color="auto" w:fill="FFFFFF"/>
        </w:rPr>
        <w:t>№ 1000202110150002, 1000202110150004</w:t>
      </w:r>
      <w:r w:rsidR="004F560B" w:rsidRPr="007F75F8">
        <w:rPr>
          <w:sz w:val="28"/>
          <w:szCs w:val="28"/>
        </w:rPr>
        <w:t>) следующие изменения: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1) пункт 7.7 изложить в следующей редакции: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«7.7. Лицам старше 60 лет и лицам с хроническими заболеваниями, за исключением лиц, которые прошли вакцинацию против </w:t>
      </w:r>
      <w:proofErr w:type="spellStart"/>
      <w:r w:rsidRPr="007F75F8">
        <w:rPr>
          <w:sz w:val="28"/>
          <w:szCs w:val="28"/>
        </w:rPr>
        <w:t>кор</w:t>
      </w:r>
      <w:r w:rsidR="003316C1">
        <w:rPr>
          <w:sz w:val="28"/>
          <w:szCs w:val="28"/>
        </w:rPr>
        <w:t>онавирусной</w:t>
      </w:r>
      <w:proofErr w:type="spellEnd"/>
      <w:r w:rsidR="003316C1">
        <w:rPr>
          <w:sz w:val="28"/>
          <w:szCs w:val="28"/>
        </w:rPr>
        <w:t xml:space="preserve"> инфекции (COVID-19)</w:t>
      </w:r>
      <w:r w:rsidRPr="007F75F8">
        <w:rPr>
          <w:sz w:val="28"/>
          <w:szCs w:val="28"/>
        </w:rPr>
        <w:t xml:space="preserve"> либо переболели </w:t>
      </w:r>
      <w:proofErr w:type="spellStart"/>
      <w:r w:rsidRPr="007F75F8">
        <w:rPr>
          <w:sz w:val="28"/>
          <w:szCs w:val="28"/>
        </w:rPr>
        <w:t>коронавирусной</w:t>
      </w:r>
      <w:proofErr w:type="spellEnd"/>
      <w:r w:rsidRPr="007F75F8">
        <w:rPr>
          <w:sz w:val="28"/>
          <w:szCs w:val="28"/>
        </w:rPr>
        <w:t xml:space="preserve"> инфекцией (COVID-19), если со дня выздоровления прошло не более 6 (шести) календарных месяцев, обеспечить режим самоизоляции, запретить посещение общественных мест, кроме случаев выполнения трудовой функции и посещения общественных мест с целью решения вопросов жизнеобеспечения.»;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2) подпункт 4</w:t>
      </w:r>
      <w:r w:rsidRPr="007F75F8">
        <w:rPr>
          <w:sz w:val="28"/>
          <w:szCs w:val="28"/>
          <w:vertAlign w:val="superscript"/>
        </w:rPr>
        <w:t>2</w:t>
      </w:r>
      <w:r w:rsidRPr="007F75F8">
        <w:rPr>
          <w:sz w:val="28"/>
          <w:szCs w:val="28"/>
        </w:rPr>
        <w:t xml:space="preserve"> пункта 9 изложить в следующей редакции: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«4</w:t>
      </w:r>
      <w:r w:rsidRPr="007F75F8">
        <w:rPr>
          <w:sz w:val="28"/>
          <w:szCs w:val="28"/>
          <w:vertAlign w:val="superscript"/>
        </w:rPr>
        <w:t>2</w:t>
      </w:r>
      <w:r w:rsidRPr="007F75F8">
        <w:rPr>
          <w:sz w:val="28"/>
          <w:szCs w:val="28"/>
        </w:rPr>
        <w:t xml:space="preserve">) при отсутствии в организации паспорта коллективного иммунитета к </w:t>
      </w:r>
      <w:r w:rsidRPr="007F75F8">
        <w:rPr>
          <w:sz w:val="28"/>
          <w:szCs w:val="28"/>
          <w:lang w:val="en-US"/>
        </w:rPr>
        <w:t>COVID</w:t>
      </w:r>
      <w:r w:rsidRPr="007F75F8">
        <w:rPr>
          <w:sz w:val="28"/>
          <w:szCs w:val="28"/>
        </w:rPr>
        <w:t xml:space="preserve">-19 обеспечить для лиц старше 50 лет, которые не прошли вакцинацию против </w:t>
      </w:r>
      <w:proofErr w:type="spellStart"/>
      <w:r w:rsidRPr="007F75F8">
        <w:rPr>
          <w:sz w:val="28"/>
          <w:szCs w:val="28"/>
        </w:rPr>
        <w:t>коронавирусной</w:t>
      </w:r>
      <w:proofErr w:type="spellEnd"/>
      <w:r w:rsidRPr="007F75F8">
        <w:rPr>
          <w:sz w:val="28"/>
          <w:szCs w:val="28"/>
        </w:rPr>
        <w:t xml:space="preserve"> инфекции (COVID-19), не переболели или переболели </w:t>
      </w:r>
      <w:proofErr w:type="spellStart"/>
      <w:r w:rsidRPr="007F75F8">
        <w:rPr>
          <w:sz w:val="28"/>
          <w:szCs w:val="28"/>
        </w:rPr>
        <w:t>коронавирусной</w:t>
      </w:r>
      <w:proofErr w:type="spellEnd"/>
      <w:r w:rsidRPr="007F75F8">
        <w:rPr>
          <w:sz w:val="28"/>
          <w:szCs w:val="28"/>
        </w:rPr>
        <w:t xml:space="preserve"> инфекцией (COVID-19), но со дня выздоровления прошло более 6 (шести) календарных месяцев, дистанционный формат работы или изолированное рабочее место;»;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3) в пункте 10: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в абзаце первом: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  <w:shd w:val="clear" w:color="auto" w:fill="FFFFFF"/>
        </w:rPr>
        <w:t xml:space="preserve">слова «проведение ярмарок по продаже товаров (выполнению работ, оказанию услуг), проводимых на открытом воздухе,» </w:t>
      </w:r>
      <w:r w:rsidRPr="007F75F8">
        <w:rPr>
          <w:sz w:val="28"/>
          <w:szCs w:val="28"/>
        </w:rPr>
        <w:t>исключить;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в пятом предложении слова «Медвежьегорского,», «, </w:t>
      </w:r>
      <w:proofErr w:type="spellStart"/>
      <w:r w:rsidRPr="007F75F8">
        <w:rPr>
          <w:sz w:val="28"/>
          <w:szCs w:val="28"/>
        </w:rPr>
        <w:t>Костомукшского</w:t>
      </w:r>
      <w:proofErr w:type="spellEnd"/>
      <w:r w:rsidRPr="007F75F8">
        <w:rPr>
          <w:sz w:val="28"/>
          <w:szCs w:val="28"/>
        </w:rPr>
        <w:t xml:space="preserve"> городского округа» исключить;</w:t>
      </w:r>
    </w:p>
    <w:p w:rsidR="003316C1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дополнить предложением следующего содержания</w:t>
      </w:r>
      <w:r w:rsidR="003316C1">
        <w:rPr>
          <w:sz w:val="28"/>
          <w:szCs w:val="28"/>
        </w:rPr>
        <w:t>:</w:t>
      </w:r>
      <w:r w:rsidRPr="007F75F8">
        <w:rPr>
          <w:sz w:val="28"/>
          <w:szCs w:val="28"/>
        </w:rPr>
        <w:t xml:space="preserve"> 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«Приостановить до 15 ноября 2021 года проведение спортивных, зрелищных, публичных и иных массовых мероприятий на территории Медвежьегорского, </w:t>
      </w:r>
      <w:proofErr w:type="spellStart"/>
      <w:r w:rsidRPr="007F75F8">
        <w:rPr>
          <w:sz w:val="28"/>
          <w:szCs w:val="28"/>
        </w:rPr>
        <w:t>Кондопожского</w:t>
      </w:r>
      <w:proofErr w:type="spellEnd"/>
      <w:r w:rsidRPr="007F75F8">
        <w:rPr>
          <w:sz w:val="28"/>
          <w:szCs w:val="28"/>
        </w:rPr>
        <w:t xml:space="preserve">, Суоярвского, Сегежского муниципальных районов, </w:t>
      </w:r>
      <w:proofErr w:type="spellStart"/>
      <w:r w:rsidRPr="007F75F8">
        <w:rPr>
          <w:sz w:val="28"/>
          <w:szCs w:val="28"/>
        </w:rPr>
        <w:t>Костомукшского</w:t>
      </w:r>
      <w:proofErr w:type="spellEnd"/>
      <w:r w:rsidRPr="007F75F8">
        <w:rPr>
          <w:sz w:val="28"/>
          <w:szCs w:val="28"/>
        </w:rPr>
        <w:t xml:space="preserve"> городского округа.»;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абзац третий изложить в следующей редакции: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  <w:shd w:val="clear" w:color="auto" w:fill="FFFFFF"/>
        </w:rPr>
      </w:pPr>
      <w:r w:rsidRPr="007F75F8">
        <w:rPr>
          <w:sz w:val="28"/>
          <w:szCs w:val="28"/>
        </w:rPr>
        <w:t xml:space="preserve">«Разрешить </w:t>
      </w:r>
      <w:r w:rsidRPr="007F75F8">
        <w:rPr>
          <w:sz w:val="28"/>
          <w:szCs w:val="28"/>
          <w:shd w:val="clear" w:color="auto" w:fill="FFFFFF"/>
        </w:rPr>
        <w:t>проведение ярмарок по продаже товаров (выполнению работ, оказанию услуг), проводимых на открытом воздухе. Организаторам ярмарок по продаже товаров (выполнению работ, оказанию услуг), проводимых на открытом воздухе, обеспечить:»;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  <w:shd w:val="clear" w:color="auto" w:fill="FFFFFF"/>
        </w:rPr>
      </w:pPr>
      <w:r w:rsidRPr="007F75F8">
        <w:rPr>
          <w:sz w:val="28"/>
          <w:szCs w:val="28"/>
          <w:shd w:val="clear" w:color="auto" w:fill="FFFFFF"/>
        </w:rPr>
        <w:t>4) пункт 11.2</w:t>
      </w:r>
      <w:r w:rsidRPr="007F75F8">
        <w:rPr>
          <w:sz w:val="28"/>
          <w:szCs w:val="28"/>
          <w:shd w:val="clear" w:color="auto" w:fill="FFFFFF"/>
          <w:vertAlign w:val="superscript"/>
        </w:rPr>
        <w:t xml:space="preserve">5 </w:t>
      </w:r>
      <w:r w:rsidRPr="007F75F8">
        <w:rPr>
          <w:sz w:val="28"/>
          <w:szCs w:val="28"/>
          <w:shd w:val="clear" w:color="auto" w:fill="FFFFFF"/>
        </w:rPr>
        <w:t>дополнить абзацем следующего содержания: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«Организациям и индивидуальным предпринимателям, реализующим дополнительные общеобразовательные программы, расположенным на территории </w:t>
      </w:r>
      <w:proofErr w:type="spellStart"/>
      <w:r w:rsidRPr="007F75F8">
        <w:rPr>
          <w:sz w:val="28"/>
          <w:szCs w:val="28"/>
        </w:rPr>
        <w:t>Кондопожского</w:t>
      </w:r>
      <w:proofErr w:type="spellEnd"/>
      <w:r w:rsidRPr="007F75F8">
        <w:rPr>
          <w:sz w:val="28"/>
          <w:szCs w:val="28"/>
        </w:rPr>
        <w:t xml:space="preserve">, Медвежьегорского, </w:t>
      </w:r>
      <w:proofErr w:type="spellStart"/>
      <w:r w:rsidRPr="007F75F8">
        <w:rPr>
          <w:sz w:val="28"/>
          <w:szCs w:val="28"/>
        </w:rPr>
        <w:t>Лоухского</w:t>
      </w:r>
      <w:proofErr w:type="spellEnd"/>
      <w:r w:rsidRPr="007F75F8">
        <w:rPr>
          <w:sz w:val="28"/>
          <w:szCs w:val="28"/>
        </w:rPr>
        <w:t xml:space="preserve">, Муезерского, Сегежского, Сортавальского муниципальных районов, Калевальского национального района,  </w:t>
      </w:r>
      <w:proofErr w:type="spellStart"/>
      <w:r w:rsidRPr="007F75F8">
        <w:rPr>
          <w:sz w:val="28"/>
          <w:szCs w:val="28"/>
        </w:rPr>
        <w:t>Костомукшского</w:t>
      </w:r>
      <w:proofErr w:type="spellEnd"/>
      <w:r w:rsidRPr="007F75F8">
        <w:rPr>
          <w:sz w:val="28"/>
          <w:szCs w:val="28"/>
        </w:rPr>
        <w:t xml:space="preserve">, Петрозаводского городских </w:t>
      </w:r>
      <w:r w:rsidRPr="007F75F8">
        <w:rPr>
          <w:sz w:val="28"/>
          <w:szCs w:val="28"/>
        </w:rPr>
        <w:lastRenderedPageBreak/>
        <w:t>округов, организовать с 25 по 29 октября 2021 года работу, обеспечив реализацию образовательных программ с использованием дистанционных образовательных технологий.»;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5) абзац четвертый пункта 11.2</w:t>
      </w:r>
      <w:r w:rsidRPr="007F75F8">
        <w:rPr>
          <w:sz w:val="28"/>
          <w:szCs w:val="28"/>
          <w:vertAlign w:val="superscript"/>
        </w:rPr>
        <w:t>11</w:t>
      </w:r>
      <w:r w:rsidRPr="007F75F8">
        <w:rPr>
          <w:sz w:val="28"/>
          <w:szCs w:val="28"/>
        </w:rPr>
        <w:t xml:space="preserve"> признать утратившим силу;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6) дополнить пунктами 11.2</w:t>
      </w:r>
      <w:r w:rsidRPr="007F75F8">
        <w:rPr>
          <w:sz w:val="28"/>
          <w:szCs w:val="28"/>
          <w:vertAlign w:val="superscript"/>
        </w:rPr>
        <w:t>13</w:t>
      </w:r>
      <w:r w:rsidRPr="007F75F8">
        <w:rPr>
          <w:sz w:val="28"/>
          <w:szCs w:val="28"/>
        </w:rPr>
        <w:t>, 11.2</w:t>
      </w:r>
      <w:r w:rsidRPr="007F75F8">
        <w:rPr>
          <w:sz w:val="28"/>
          <w:szCs w:val="28"/>
          <w:vertAlign w:val="superscript"/>
        </w:rPr>
        <w:t>14</w:t>
      </w:r>
      <w:r w:rsidRPr="007F75F8">
        <w:rPr>
          <w:sz w:val="28"/>
          <w:szCs w:val="28"/>
        </w:rPr>
        <w:t xml:space="preserve"> следующего содержания: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«11.2</w:t>
      </w:r>
      <w:r w:rsidRPr="007F75F8">
        <w:rPr>
          <w:sz w:val="28"/>
          <w:szCs w:val="28"/>
          <w:vertAlign w:val="superscript"/>
        </w:rPr>
        <w:t>13</w:t>
      </w:r>
      <w:r w:rsidRPr="007F75F8">
        <w:rPr>
          <w:sz w:val="28"/>
          <w:szCs w:val="28"/>
        </w:rPr>
        <w:t>. Установить с 30 октября по 7 ноября 2021 года включительно каникулы для обучающи</w:t>
      </w:r>
      <w:r w:rsidR="003316C1">
        <w:rPr>
          <w:sz w:val="28"/>
          <w:szCs w:val="28"/>
        </w:rPr>
        <w:t>хся образовательных организаций</w:t>
      </w:r>
      <w:r w:rsidRPr="007F75F8">
        <w:rPr>
          <w:sz w:val="28"/>
          <w:szCs w:val="28"/>
        </w:rPr>
        <w:t>, реализующих программы среднего профессионального образования, с последующим перенесением нереализованной части образовательной программы на иной период в рамках соответствующего учебного года.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11.2</w:t>
      </w:r>
      <w:r w:rsidRPr="007F75F8">
        <w:rPr>
          <w:sz w:val="28"/>
          <w:szCs w:val="28"/>
          <w:vertAlign w:val="superscript"/>
        </w:rPr>
        <w:t>15</w:t>
      </w:r>
      <w:r w:rsidRPr="007F75F8">
        <w:rPr>
          <w:sz w:val="28"/>
          <w:szCs w:val="28"/>
        </w:rPr>
        <w:t>. Отменить с 30 октября по 7 ноября 2021 года проведение лагерей, организованных образовательными организациями, осуществляющими организацию отдыха и оздоровления обучающихся в каникулярное время, в лагерях с дневным пребыванием и детских специализированных (профильных) лагерях в период осенних каникул.»;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7) в пункте 11.10:</w:t>
      </w:r>
    </w:p>
    <w:p w:rsidR="004F560B" w:rsidRPr="007F75F8" w:rsidRDefault="004F560B" w:rsidP="004F560B">
      <w:pPr>
        <w:pStyle w:val="1c"/>
        <w:ind w:left="0" w:right="-143" w:firstLine="567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абзац четырнадцатый подпункта 1 дополнить словами «; обеспечить ограждение территории, где посетителям предлагаются услуги организаций, осуществляющих деятельность по предоставлению продуктов питания и напитков (ресторанные дворики, </w:t>
      </w:r>
      <w:proofErr w:type="spellStart"/>
      <w:r w:rsidRPr="007F75F8">
        <w:rPr>
          <w:sz w:val="28"/>
          <w:szCs w:val="28"/>
        </w:rPr>
        <w:t>фуд</w:t>
      </w:r>
      <w:proofErr w:type="spellEnd"/>
      <w:r w:rsidRPr="007F75F8">
        <w:rPr>
          <w:sz w:val="28"/>
          <w:szCs w:val="28"/>
        </w:rPr>
        <w:t xml:space="preserve">-корты, </w:t>
      </w:r>
      <w:proofErr w:type="spellStart"/>
      <w:r w:rsidRPr="007F75F8">
        <w:rPr>
          <w:sz w:val="28"/>
          <w:szCs w:val="28"/>
        </w:rPr>
        <w:t>фуд-плейсы</w:t>
      </w:r>
      <w:proofErr w:type="spellEnd"/>
      <w:r w:rsidRPr="007F75F8">
        <w:rPr>
          <w:sz w:val="28"/>
          <w:szCs w:val="28"/>
        </w:rPr>
        <w:t xml:space="preserve">), обеспечить вход и нахождение на такой территории посетителей при предъявлении лицами старше 18 лет QR-кода, справки о прохождении вакцинации, справки об отрицательном анализе на </w:t>
      </w:r>
      <w:proofErr w:type="spellStart"/>
      <w:r w:rsidRPr="007F75F8">
        <w:rPr>
          <w:sz w:val="28"/>
          <w:szCs w:val="28"/>
        </w:rPr>
        <w:t>коронавирусную</w:t>
      </w:r>
      <w:proofErr w:type="spellEnd"/>
      <w:r w:rsidRPr="007F75F8">
        <w:rPr>
          <w:sz w:val="28"/>
          <w:szCs w:val="28"/>
        </w:rPr>
        <w:t xml:space="preserve"> инфекцию (ПЦР-тест), полученной не ранее  чем  за  3  дня,  справки  о  перенесенном  заболевании  </w:t>
      </w:r>
      <w:proofErr w:type="spellStart"/>
      <w:r w:rsidRPr="007F75F8">
        <w:rPr>
          <w:sz w:val="28"/>
          <w:szCs w:val="28"/>
        </w:rPr>
        <w:t>коронавирусной</w:t>
      </w:r>
      <w:proofErr w:type="spellEnd"/>
      <w:r w:rsidRPr="007F75F8">
        <w:rPr>
          <w:sz w:val="28"/>
          <w:szCs w:val="28"/>
        </w:rPr>
        <w:t xml:space="preserve"> инфекцией (COVID-19), если со дня выздоровления прошло не более 6 (шести) календарных  месяце</w:t>
      </w:r>
      <w:r w:rsidR="003316C1">
        <w:rPr>
          <w:sz w:val="28"/>
          <w:szCs w:val="28"/>
        </w:rPr>
        <w:t>в</w:t>
      </w:r>
      <w:r w:rsidRPr="007F75F8">
        <w:rPr>
          <w:sz w:val="28"/>
          <w:szCs w:val="28"/>
        </w:rPr>
        <w:t>»;</w:t>
      </w:r>
    </w:p>
    <w:p w:rsidR="004F560B" w:rsidRPr="007F75F8" w:rsidRDefault="004F560B" w:rsidP="004F560B">
      <w:pPr>
        <w:pStyle w:val="1c"/>
        <w:ind w:left="0" w:right="-143" w:firstLine="567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абзац четвертый подпункта 2 изложить в следующей редакции: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«с 15 октября 2021 года вход физических лиц в места, где посетителям предлагаются услуги по предоставлению продуктов питания и напитков, готовых к употреблению непосредственн</w:t>
      </w:r>
      <w:r w:rsidR="003316C1">
        <w:rPr>
          <w:sz w:val="28"/>
          <w:szCs w:val="28"/>
        </w:rPr>
        <w:t>о на месте, заведения</w:t>
      </w:r>
      <w:r w:rsidRPr="007F75F8">
        <w:rPr>
          <w:sz w:val="28"/>
          <w:szCs w:val="28"/>
        </w:rPr>
        <w:t xml:space="preserve"> с</w:t>
      </w:r>
      <w:r w:rsidR="003316C1">
        <w:rPr>
          <w:sz w:val="28"/>
          <w:szCs w:val="28"/>
        </w:rPr>
        <w:t>амообслуживания, на предприятия питания, отпускающие продукцию на</w:t>
      </w:r>
      <w:r w:rsidRPr="007F75F8">
        <w:rPr>
          <w:sz w:val="28"/>
          <w:szCs w:val="28"/>
        </w:rPr>
        <w:t>вынос с предоставлением мест для сидения или без (за исключением окон выдачи, расположенных на открытом воздухе; объектов общественного питания, расположенных  в  коллективных  средствах размещения (гостиницы,  хостелы, мотели,  отели,  туристские  базы  и  иные  аналогичные  объекты)  на  территории Республики Ка</w:t>
      </w:r>
      <w:r w:rsidR="003316C1">
        <w:rPr>
          <w:sz w:val="28"/>
          <w:szCs w:val="28"/>
        </w:rPr>
        <w:t>релия, а также столовых, буфетов</w:t>
      </w:r>
      <w:r w:rsidRPr="007F75F8">
        <w:rPr>
          <w:sz w:val="28"/>
          <w:szCs w:val="28"/>
        </w:rPr>
        <w:t xml:space="preserve"> или кафе  предприятий для питания работников предприятий, в которые исключен вход иных физических лиц), при предъявлении лицами старше 18 лет QR-кода, справки о прохождении вакцинации, справки об отрицательном анализе на </w:t>
      </w:r>
      <w:proofErr w:type="spellStart"/>
      <w:r w:rsidRPr="007F75F8">
        <w:rPr>
          <w:sz w:val="28"/>
          <w:szCs w:val="28"/>
        </w:rPr>
        <w:t>коронавирусную</w:t>
      </w:r>
      <w:proofErr w:type="spellEnd"/>
      <w:r w:rsidRPr="007F75F8">
        <w:rPr>
          <w:sz w:val="28"/>
          <w:szCs w:val="28"/>
        </w:rPr>
        <w:t xml:space="preserve"> инфекцию (ПЦР-тест), полученной не ранее  чем  за  3  дня,  справки  о  перенесенном  заболевании  </w:t>
      </w:r>
      <w:proofErr w:type="spellStart"/>
      <w:r w:rsidRPr="007F75F8">
        <w:rPr>
          <w:sz w:val="28"/>
          <w:szCs w:val="28"/>
        </w:rPr>
        <w:t>коронавирусной</w:t>
      </w:r>
      <w:proofErr w:type="spellEnd"/>
      <w:r w:rsidRPr="007F75F8">
        <w:rPr>
          <w:sz w:val="28"/>
          <w:szCs w:val="28"/>
        </w:rPr>
        <w:t xml:space="preserve"> инфекцией (COVID-19), если со дня выздоровления прошло не более 6 (шести) календарных  месяцев; вход и нахождение посетителей в  средствах  индивидуальной  защиты  (масках),  за исключением  времени  употребления  ими  пищи  и  напитков;»;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lastRenderedPageBreak/>
        <w:t>8) в пункте 11.27: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абзац второй подпункта 1 дополнить предложением следующего содержания:</w:t>
      </w:r>
    </w:p>
    <w:p w:rsidR="004F560B" w:rsidRPr="007F75F8" w:rsidRDefault="004F560B" w:rsidP="004F560B">
      <w:pPr>
        <w:pStyle w:val="1c"/>
        <w:ind w:left="0" w:firstLine="567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«Организациям, реализующим программы спортивной подготовки</w:t>
      </w:r>
      <w:r w:rsidR="003316C1">
        <w:rPr>
          <w:sz w:val="28"/>
          <w:szCs w:val="28"/>
        </w:rPr>
        <w:t>,</w:t>
      </w:r>
      <w:r w:rsidRPr="007F75F8">
        <w:rPr>
          <w:sz w:val="28"/>
          <w:szCs w:val="28"/>
        </w:rPr>
        <w:t xml:space="preserve"> и спортивным клубам, расположенным на территории </w:t>
      </w:r>
      <w:proofErr w:type="spellStart"/>
      <w:r w:rsidRPr="007F75F8">
        <w:rPr>
          <w:sz w:val="28"/>
          <w:szCs w:val="28"/>
        </w:rPr>
        <w:t>Кондопожского</w:t>
      </w:r>
      <w:proofErr w:type="spellEnd"/>
      <w:r w:rsidRPr="007F75F8">
        <w:rPr>
          <w:sz w:val="28"/>
          <w:szCs w:val="28"/>
        </w:rPr>
        <w:t xml:space="preserve">, Медвежьегорского, </w:t>
      </w:r>
      <w:proofErr w:type="spellStart"/>
      <w:r w:rsidRPr="007F75F8">
        <w:rPr>
          <w:sz w:val="28"/>
          <w:szCs w:val="28"/>
        </w:rPr>
        <w:t>Лоухского</w:t>
      </w:r>
      <w:proofErr w:type="spellEnd"/>
      <w:r w:rsidRPr="007F75F8">
        <w:rPr>
          <w:sz w:val="28"/>
          <w:szCs w:val="28"/>
        </w:rPr>
        <w:t xml:space="preserve">, Муезерского, Сегежского, Сортавальского муниципальных районов, Калевальского национального района,  </w:t>
      </w:r>
      <w:proofErr w:type="spellStart"/>
      <w:r w:rsidRPr="007F75F8">
        <w:rPr>
          <w:sz w:val="28"/>
          <w:szCs w:val="28"/>
        </w:rPr>
        <w:t>Костомукшского</w:t>
      </w:r>
      <w:proofErr w:type="spellEnd"/>
      <w:r w:rsidRPr="007F75F8">
        <w:rPr>
          <w:sz w:val="28"/>
          <w:szCs w:val="28"/>
        </w:rPr>
        <w:t>, Петрозаводского городских округов</w:t>
      </w:r>
      <w:r w:rsidR="003316C1">
        <w:rPr>
          <w:sz w:val="28"/>
          <w:szCs w:val="28"/>
        </w:rPr>
        <w:t>,</w:t>
      </w:r>
      <w:r w:rsidRPr="007F75F8">
        <w:rPr>
          <w:sz w:val="28"/>
          <w:szCs w:val="28"/>
        </w:rPr>
        <w:t xml:space="preserve"> организовать </w:t>
      </w:r>
      <w:r>
        <w:rPr>
          <w:sz w:val="28"/>
          <w:szCs w:val="28"/>
        </w:rPr>
        <w:br/>
      </w:r>
      <w:r w:rsidRPr="007F75F8">
        <w:rPr>
          <w:sz w:val="28"/>
          <w:szCs w:val="28"/>
        </w:rPr>
        <w:t xml:space="preserve">с 25 по 29 октября 2021 года работу, обеспечив реализацию программ спортивной подготовки с использованием дистанционных технологий, за исключением подготовки спортсменов </w:t>
      </w:r>
      <w:r w:rsidR="003316C1">
        <w:rPr>
          <w:sz w:val="28"/>
          <w:szCs w:val="28"/>
        </w:rPr>
        <w:t xml:space="preserve">– </w:t>
      </w:r>
      <w:r w:rsidRPr="007F75F8">
        <w:rPr>
          <w:sz w:val="28"/>
          <w:szCs w:val="28"/>
        </w:rPr>
        <w:t>кандидатов в сборные команды Российской Федерации и Республики Карелия.»;</w:t>
      </w:r>
    </w:p>
    <w:p w:rsidR="004F560B" w:rsidRPr="007F75F8" w:rsidRDefault="004F560B" w:rsidP="004F560B">
      <w:pPr>
        <w:ind w:firstLine="567"/>
        <w:jc w:val="both"/>
        <w:rPr>
          <w:sz w:val="28"/>
          <w:szCs w:val="28"/>
        </w:rPr>
      </w:pPr>
      <w:r w:rsidRPr="007F75F8">
        <w:rPr>
          <w:sz w:val="28"/>
          <w:szCs w:val="28"/>
          <w:shd w:val="clear" w:color="auto" w:fill="FFFFFF"/>
        </w:rPr>
        <w:t xml:space="preserve">подпункт 2 дополнить абзацем следующего содержания: </w:t>
      </w:r>
    </w:p>
    <w:p w:rsidR="004F560B" w:rsidRPr="007F75F8" w:rsidRDefault="004F560B" w:rsidP="004F560B">
      <w:pPr>
        <w:pStyle w:val="1c"/>
        <w:ind w:left="0" w:firstLine="567"/>
        <w:jc w:val="both"/>
        <w:rPr>
          <w:sz w:val="28"/>
          <w:szCs w:val="28"/>
          <w:shd w:val="clear" w:color="auto" w:fill="FFFFFF"/>
        </w:rPr>
      </w:pPr>
      <w:r w:rsidRPr="007F75F8">
        <w:rPr>
          <w:sz w:val="28"/>
          <w:szCs w:val="28"/>
          <w:shd w:val="clear" w:color="auto" w:fill="FFFFFF"/>
        </w:rPr>
        <w:t xml:space="preserve">«Запретить осуществление деятельности танцплощадок, дискотек </w:t>
      </w:r>
      <w:r>
        <w:rPr>
          <w:sz w:val="28"/>
          <w:szCs w:val="28"/>
          <w:shd w:val="clear" w:color="auto" w:fill="FFFFFF"/>
        </w:rPr>
        <w:br/>
      </w:r>
      <w:r w:rsidRPr="007F75F8">
        <w:rPr>
          <w:sz w:val="28"/>
          <w:szCs w:val="28"/>
          <w:shd w:val="clear" w:color="auto" w:fill="FFFFFF"/>
        </w:rPr>
        <w:t>с 01:00 до 06:00 часов местного времени.»;</w:t>
      </w:r>
    </w:p>
    <w:p w:rsidR="004F560B" w:rsidRPr="007F75F8" w:rsidRDefault="004F560B" w:rsidP="004F560B">
      <w:pPr>
        <w:pStyle w:val="1c"/>
        <w:ind w:left="0" w:firstLine="567"/>
        <w:jc w:val="both"/>
        <w:rPr>
          <w:sz w:val="28"/>
          <w:szCs w:val="28"/>
          <w:shd w:val="clear" w:color="auto" w:fill="FFFFFF"/>
        </w:rPr>
      </w:pPr>
      <w:r w:rsidRPr="007F75F8">
        <w:rPr>
          <w:sz w:val="28"/>
          <w:szCs w:val="28"/>
          <w:shd w:val="clear" w:color="auto" w:fill="FFFFFF"/>
        </w:rPr>
        <w:t xml:space="preserve">9) в пункте 11.30 слова «25 октября 2021 года» заменить словами </w:t>
      </w:r>
      <w:r>
        <w:rPr>
          <w:sz w:val="28"/>
          <w:szCs w:val="28"/>
          <w:shd w:val="clear" w:color="auto" w:fill="FFFFFF"/>
        </w:rPr>
        <w:br/>
      </w:r>
      <w:r w:rsidRPr="007F75F8">
        <w:rPr>
          <w:sz w:val="28"/>
          <w:szCs w:val="28"/>
          <w:shd w:val="clear" w:color="auto" w:fill="FFFFFF"/>
        </w:rPr>
        <w:t>«1 декабря 2021 года».</w:t>
      </w:r>
    </w:p>
    <w:p w:rsidR="004F560B" w:rsidRPr="007F75F8" w:rsidRDefault="004F560B" w:rsidP="004F560B">
      <w:pPr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2. Настоящее распоряжение вступает в силу с момента подписания, за исключением подпункта 2 пункта 1, который вступает в силу с 20 ноября 2021 года.</w:t>
      </w:r>
    </w:p>
    <w:p w:rsidR="004F560B" w:rsidRPr="007F75F8" w:rsidRDefault="004F560B" w:rsidP="004F560B">
      <w:pPr>
        <w:jc w:val="center"/>
        <w:rPr>
          <w:sz w:val="28"/>
          <w:szCs w:val="28"/>
        </w:rPr>
      </w:pPr>
    </w:p>
    <w:p w:rsidR="00C8267C" w:rsidRDefault="00C8267C" w:rsidP="00C826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53665" w:rsidRDefault="00F53665" w:rsidP="00D449EF">
      <w:pPr>
        <w:jc w:val="both"/>
        <w:rPr>
          <w:sz w:val="28"/>
        </w:rPr>
      </w:pPr>
    </w:p>
    <w:p w:rsidR="00F53665" w:rsidRDefault="00F53665" w:rsidP="00D449EF">
      <w:pPr>
        <w:jc w:val="both"/>
        <w:rPr>
          <w:sz w:val="28"/>
        </w:rPr>
      </w:pPr>
    </w:p>
    <w:p w:rsidR="00D449EF" w:rsidRPr="00396868" w:rsidRDefault="00D449EF" w:rsidP="00D449EF">
      <w:pPr>
        <w:contextualSpacing/>
        <w:rPr>
          <w:sz w:val="28"/>
          <w:szCs w:val="28"/>
        </w:rPr>
      </w:pPr>
      <w:r w:rsidRPr="00396868">
        <w:rPr>
          <w:sz w:val="28"/>
          <w:szCs w:val="28"/>
        </w:rPr>
        <w:t xml:space="preserve">            Глава </w:t>
      </w:r>
    </w:p>
    <w:p w:rsidR="00D449EF" w:rsidRPr="00396868" w:rsidRDefault="00D449EF" w:rsidP="00D449EF">
      <w:pPr>
        <w:contextualSpacing/>
        <w:rPr>
          <w:sz w:val="28"/>
          <w:szCs w:val="28"/>
        </w:rPr>
      </w:pPr>
      <w:r w:rsidRPr="00396868">
        <w:rPr>
          <w:sz w:val="28"/>
          <w:szCs w:val="28"/>
        </w:rPr>
        <w:t>Республики  Карелия                                                     А.О. Парфенчиков</w:t>
      </w:r>
    </w:p>
    <w:p w:rsidR="00D449EF" w:rsidRDefault="00D449EF" w:rsidP="00D449EF">
      <w:pPr>
        <w:rPr>
          <w:sz w:val="28"/>
          <w:szCs w:val="28"/>
        </w:rPr>
      </w:pPr>
    </w:p>
    <w:p w:rsidR="00D449EF" w:rsidRDefault="00D449EF" w:rsidP="00D449EF">
      <w:pPr>
        <w:rPr>
          <w:sz w:val="28"/>
          <w:szCs w:val="28"/>
        </w:rPr>
      </w:pPr>
    </w:p>
    <w:p w:rsidR="00D449EF" w:rsidRDefault="00D449EF" w:rsidP="00D449EF">
      <w:pPr>
        <w:pStyle w:val="af3"/>
        <w:spacing w:after="0"/>
        <w:ind w:left="0" w:firstLine="851"/>
        <w:jc w:val="both"/>
        <w:rPr>
          <w:sz w:val="28"/>
          <w:szCs w:val="28"/>
        </w:rPr>
      </w:pPr>
    </w:p>
    <w:p w:rsidR="00D449EF" w:rsidRDefault="00D449EF" w:rsidP="00D449EF">
      <w:pPr>
        <w:ind w:right="-1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449EF" w:rsidRDefault="004F560B" w:rsidP="00D449EF">
      <w:pPr>
        <w:ind w:right="-1"/>
        <w:rPr>
          <w:sz w:val="28"/>
          <w:szCs w:val="28"/>
        </w:rPr>
      </w:pPr>
      <w:r>
        <w:rPr>
          <w:sz w:val="28"/>
          <w:szCs w:val="28"/>
        </w:rPr>
        <w:t>22</w:t>
      </w:r>
      <w:r w:rsidR="004C3868">
        <w:rPr>
          <w:sz w:val="28"/>
          <w:szCs w:val="28"/>
        </w:rPr>
        <w:t xml:space="preserve">  </w:t>
      </w:r>
      <w:r w:rsidR="00D449EF">
        <w:rPr>
          <w:sz w:val="28"/>
          <w:szCs w:val="28"/>
        </w:rPr>
        <w:t xml:space="preserve">октября 2021 года </w:t>
      </w:r>
    </w:p>
    <w:p w:rsidR="009B5BB5" w:rsidRDefault="00D449EF" w:rsidP="00D449EF">
      <w:pPr>
        <w:ind w:right="-1"/>
        <w:rPr>
          <w:sz w:val="28"/>
          <w:szCs w:val="28"/>
        </w:rPr>
      </w:pPr>
      <w:r>
        <w:rPr>
          <w:sz w:val="28"/>
          <w:szCs w:val="28"/>
        </w:rPr>
        <w:t>№</w:t>
      </w:r>
      <w:r w:rsidR="00314D1F">
        <w:rPr>
          <w:sz w:val="28"/>
          <w:szCs w:val="28"/>
        </w:rPr>
        <w:t xml:space="preserve"> </w:t>
      </w:r>
      <w:r w:rsidR="004F560B">
        <w:rPr>
          <w:sz w:val="28"/>
          <w:szCs w:val="28"/>
        </w:rPr>
        <w:t>656-р</w:t>
      </w:r>
    </w:p>
    <w:p w:rsidR="009B5BB5" w:rsidRPr="00396868" w:rsidRDefault="009B5BB5" w:rsidP="00CA3623">
      <w:pPr>
        <w:rPr>
          <w:sz w:val="28"/>
          <w:szCs w:val="28"/>
        </w:rPr>
      </w:pPr>
    </w:p>
    <w:p w:rsidR="00CA3623" w:rsidRPr="00396868" w:rsidRDefault="00CA3623" w:rsidP="00D449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3655A" w:rsidRPr="00CA3623" w:rsidRDefault="0033655A" w:rsidP="008B5BA8">
      <w:pPr>
        <w:spacing w:line="276" w:lineRule="auto"/>
        <w:ind w:left="5245"/>
        <w:contextualSpacing/>
        <w:rPr>
          <w:sz w:val="28"/>
        </w:rPr>
      </w:pPr>
    </w:p>
    <w:sectPr w:rsidR="0033655A" w:rsidRPr="00CA3623" w:rsidSect="004F560B">
      <w:headerReference w:type="default" r:id="rId8"/>
      <w:pgSz w:w="11906" w:h="16838" w:code="9"/>
      <w:pgMar w:top="1134" w:right="1134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E9" w:rsidRDefault="00C635E9" w:rsidP="00D8099B">
      <w:r>
        <w:separator/>
      </w:r>
    </w:p>
  </w:endnote>
  <w:endnote w:type="continuationSeparator" w:id="0">
    <w:p w:rsidR="00C635E9" w:rsidRDefault="00C635E9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E9" w:rsidRDefault="00C635E9" w:rsidP="00D8099B">
      <w:r>
        <w:separator/>
      </w:r>
    </w:p>
  </w:footnote>
  <w:footnote w:type="continuationSeparator" w:id="0">
    <w:p w:rsidR="00C635E9" w:rsidRDefault="00C635E9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5057"/>
      <w:docPartObj>
        <w:docPartGallery w:val="Page Numbers (Top of Page)"/>
        <w:docPartUnique/>
      </w:docPartObj>
    </w:sdtPr>
    <w:sdtEndPr/>
    <w:sdtContent>
      <w:p w:rsidR="004F560B" w:rsidRDefault="00C635E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4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560B" w:rsidRDefault="004F56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C32539"/>
    <w:multiLevelType w:val="hybridMultilevel"/>
    <w:tmpl w:val="D90AD2B2"/>
    <w:lvl w:ilvl="0" w:tplc="98E058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0"/>
  </w:num>
  <w:num w:numId="5">
    <w:abstractNumId w:val="20"/>
  </w:num>
  <w:num w:numId="6">
    <w:abstractNumId w:val="23"/>
  </w:num>
  <w:num w:numId="7">
    <w:abstractNumId w:val="24"/>
  </w:num>
  <w:num w:numId="8">
    <w:abstractNumId w:val="15"/>
  </w:num>
  <w:num w:numId="9">
    <w:abstractNumId w:val="1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18"/>
    <w:lvlOverride w:ilvl="0">
      <w:startOverride w:val="1"/>
    </w:lvlOverride>
  </w:num>
  <w:num w:numId="24">
    <w:abstractNumId w:val="2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</w:num>
  <w:num w:numId="28">
    <w:abstractNumId w:val="13"/>
  </w:num>
  <w:num w:numId="29">
    <w:abstractNumId w:val="31"/>
  </w:num>
  <w:num w:numId="30">
    <w:abstractNumId w:val="2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1046"/>
    <w:rsid w:val="000925BB"/>
    <w:rsid w:val="000942CB"/>
    <w:rsid w:val="00096D29"/>
    <w:rsid w:val="000A1481"/>
    <w:rsid w:val="000A22D6"/>
    <w:rsid w:val="000B11A1"/>
    <w:rsid w:val="000B7E5F"/>
    <w:rsid w:val="000C62C2"/>
    <w:rsid w:val="000C773D"/>
    <w:rsid w:val="000D0231"/>
    <w:rsid w:val="000D252E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0F20CA"/>
    <w:rsid w:val="000F4BF5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A37F1"/>
    <w:rsid w:val="001B1569"/>
    <w:rsid w:val="001B2A40"/>
    <w:rsid w:val="001C601C"/>
    <w:rsid w:val="001D5A8C"/>
    <w:rsid w:val="001F261C"/>
    <w:rsid w:val="00200A84"/>
    <w:rsid w:val="002016E1"/>
    <w:rsid w:val="00203CEA"/>
    <w:rsid w:val="002051E1"/>
    <w:rsid w:val="00205AD3"/>
    <w:rsid w:val="00207082"/>
    <w:rsid w:val="00211D31"/>
    <w:rsid w:val="00222C60"/>
    <w:rsid w:val="00223F2D"/>
    <w:rsid w:val="0022695A"/>
    <w:rsid w:val="002311A1"/>
    <w:rsid w:val="002311F2"/>
    <w:rsid w:val="002318EB"/>
    <w:rsid w:val="00233149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23BA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C7DE8"/>
    <w:rsid w:val="002D09AB"/>
    <w:rsid w:val="002E15AF"/>
    <w:rsid w:val="002E47D5"/>
    <w:rsid w:val="002F39C7"/>
    <w:rsid w:val="002F58F8"/>
    <w:rsid w:val="002F5AA6"/>
    <w:rsid w:val="003015DC"/>
    <w:rsid w:val="00302DF2"/>
    <w:rsid w:val="0030414A"/>
    <w:rsid w:val="00314306"/>
    <w:rsid w:val="00314D1F"/>
    <w:rsid w:val="003234F4"/>
    <w:rsid w:val="0032450B"/>
    <w:rsid w:val="00325E9B"/>
    <w:rsid w:val="003316C1"/>
    <w:rsid w:val="00332F8B"/>
    <w:rsid w:val="00333D02"/>
    <w:rsid w:val="0033655A"/>
    <w:rsid w:val="00341B66"/>
    <w:rsid w:val="00352802"/>
    <w:rsid w:val="00361DDD"/>
    <w:rsid w:val="003624C9"/>
    <w:rsid w:val="00365658"/>
    <w:rsid w:val="00367445"/>
    <w:rsid w:val="0037264F"/>
    <w:rsid w:val="00384348"/>
    <w:rsid w:val="00391E68"/>
    <w:rsid w:val="00393AB2"/>
    <w:rsid w:val="003955D9"/>
    <w:rsid w:val="00396868"/>
    <w:rsid w:val="003A619B"/>
    <w:rsid w:val="003B6FA0"/>
    <w:rsid w:val="003C0104"/>
    <w:rsid w:val="003C09F2"/>
    <w:rsid w:val="003E06D8"/>
    <w:rsid w:val="003E16E2"/>
    <w:rsid w:val="003E2123"/>
    <w:rsid w:val="003F007B"/>
    <w:rsid w:val="003F00EF"/>
    <w:rsid w:val="003F3965"/>
    <w:rsid w:val="003F627C"/>
    <w:rsid w:val="00405B3B"/>
    <w:rsid w:val="00416A8F"/>
    <w:rsid w:val="00440068"/>
    <w:rsid w:val="00441774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A6A82"/>
    <w:rsid w:val="004B138A"/>
    <w:rsid w:val="004B1BEE"/>
    <w:rsid w:val="004B6117"/>
    <w:rsid w:val="004B6903"/>
    <w:rsid w:val="004C3868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560B"/>
    <w:rsid w:val="004F6C26"/>
    <w:rsid w:val="00505A85"/>
    <w:rsid w:val="0050635C"/>
    <w:rsid w:val="0051237D"/>
    <w:rsid w:val="00512796"/>
    <w:rsid w:val="00514073"/>
    <w:rsid w:val="0051682E"/>
    <w:rsid w:val="0051735F"/>
    <w:rsid w:val="00520407"/>
    <w:rsid w:val="00524075"/>
    <w:rsid w:val="00533566"/>
    <w:rsid w:val="00543813"/>
    <w:rsid w:val="005452CE"/>
    <w:rsid w:val="005472E2"/>
    <w:rsid w:val="0054733F"/>
    <w:rsid w:val="00555747"/>
    <w:rsid w:val="005602CD"/>
    <w:rsid w:val="00567874"/>
    <w:rsid w:val="00574075"/>
    <w:rsid w:val="005779F0"/>
    <w:rsid w:val="00577E94"/>
    <w:rsid w:val="00587B87"/>
    <w:rsid w:val="00591051"/>
    <w:rsid w:val="00591117"/>
    <w:rsid w:val="00592ABA"/>
    <w:rsid w:val="00593D75"/>
    <w:rsid w:val="00595AE1"/>
    <w:rsid w:val="00597235"/>
    <w:rsid w:val="005A206F"/>
    <w:rsid w:val="005A5947"/>
    <w:rsid w:val="005A60B4"/>
    <w:rsid w:val="005A775F"/>
    <w:rsid w:val="005B4597"/>
    <w:rsid w:val="005B50AD"/>
    <w:rsid w:val="005B6C7E"/>
    <w:rsid w:val="005C5695"/>
    <w:rsid w:val="005C67B9"/>
    <w:rsid w:val="005D09C5"/>
    <w:rsid w:val="005D6441"/>
    <w:rsid w:val="005D723C"/>
    <w:rsid w:val="005E1A59"/>
    <w:rsid w:val="005E2E49"/>
    <w:rsid w:val="005E32F2"/>
    <w:rsid w:val="005E3A4A"/>
    <w:rsid w:val="005E3C7E"/>
    <w:rsid w:val="005E40F8"/>
    <w:rsid w:val="005F0C08"/>
    <w:rsid w:val="005F10E1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3F18"/>
    <w:rsid w:val="00624EA0"/>
    <w:rsid w:val="006275A1"/>
    <w:rsid w:val="00633F1B"/>
    <w:rsid w:val="00637504"/>
    <w:rsid w:val="00652D6C"/>
    <w:rsid w:val="006614CA"/>
    <w:rsid w:val="00662DAF"/>
    <w:rsid w:val="00672649"/>
    <w:rsid w:val="006739BB"/>
    <w:rsid w:val="006761E8"/>
    <w:rsid w:val="006769B3"/>
    <w:rsid w:val="00677211"/>
    <w:rsid w:val="006825C6"/>
    <w:rsid w:val="00683C6C"/>
    <w:rsid w:val="00683FEB"/>
    <w:rsid w:val="006875EA"/>
    <w:rsid w:val="0069604F"/>
    <w:rsid w:val="006A0DAD"/>
    <w:rsid w:val="006A148F"/>
    <w:rsid w:val="006A3EAB"/>
    <w:rsid w:val="006A54EB"/>
    <w:rsid w:val="006D091D"/>
    <w:rsid w:val="006E0AC4"/>
    <w:rsid w:val="006E0B75"/>
    <w:rsid w:val="006E1BC0"/>
    <w:rsid w:val="006E1E54"/>
    <w:rsid w:val="006E3F39"/>
    <w:rsid w:val="006E47C1"/>
    <w:rsid w:val="006E4B42"/>
    <w:rsid w:val="006F438E"/>
    <w:rsid w:val="0070292D"/>
    <w:rsid w:val="00706622"/>
    <w:rsid w:val="00706F6F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04FC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1E30"/>
    <w:rsid w:val="007A2B6D"/>
    <w:rsid w:val="007A4A63"/>
    <w:rsid w:val="007A516D"/>
    <w:rsid w:val="007A62CE"/>
    <w:rsid w:val="007B1C2D"/>
    <w:rsid w:val="007B7739"/>
    <w:rsid w:val="007E0737"/>
    <w:rsid w:val="007E3E3B"/>
    <w:rsid w:val="007E4C26"/>
    <w:rsid w:val="007E4CEE"/>
    <w:rsid w:val="007F7843"/>
    <w:rsid w:val="00804A63"/>
    <w:rsid w:val="00805791"/>
    <w:rsid w:val="00810A2B"/>
    <w:rsid w:val="0081196D"/>
    <w:rsid w:val="00815B06"/>
    <w:rsid w:val="00820CDA"/>
    <w:rsid w:val="00822388"/>
    <w:rsid w:val="00826EEC"/>
    <w:rsid w:val="008301F7"/>
    <w:rsid w:val="00830ED2"/>
    <w:rsid w:val="0084055C"/>
    <w:rsid w:val="00845407"/>
    <w:rsid w:val="008460D1"/>
    <w:rsid w:val="008460D7"/>
    <w:rsid w:val="00861359"/>
    <w:rsid w:val="008617D4"/>
    <w:rsid w:val="008641A2"/>
    <w:rsid w:val="008770D6"/>
    <w:rsid w:val="0088005F"/>
    <w:rsid w:val="008836E7"/>
    <w:rsid w:val="008A15D5"/>
    <w:rsid w:val="008A1F86"/>
    <w:rsid w:val="008A6779"/>
    <w:rsid w:val="008B1A32"/>
    <w:rsid w:val="008B1EC3"/>
    <w:rsid w:val="008B4E5C"/>
    <w:rsid w:val="008B4F62"/>
    <w:rsid w:val="008B5BA8"/>
    <w:rsid w:val="008B7265"/>
    <w:rsid w:val="008C004F"/>
    <w:rsid w:val="008C0C80"/>
    <w:rsid w:val="008C100C"/>
    <w:rsid w:val="008D7446"/>
    <w:rsid w:val="008E32E0"/>
    <w:rsid w:val="008E7909"/>
    <w:rsid w:val="008F01B0"/>
    <w:rsid w:val="008F0F5E"/>
    <w:rsid w:val="008F23AC"/>
    <w:rsid w:val="008F47FD"/>
    <w:rsid w:val="008F77D4"/>
    <w:rsid w:val="009006A8"/>
    <w:rsid w:val="0090260A"/>
    <w:rsid w:val="009036EF"/>
    <w:rsid w:val="00903977"/>
    <w:rsid w:val="0090557B"/>
    <w:rsid w:val="009111D4"/>
    <w:rsid w:val="00922542"/>
    <w:rsid w:val="00924017"/>
    <w:rsid w:val="00924F32"/>
    <w:rsid w:val="009357A4"/>
    <w:rsid w:val="00943E36"/>
    <w:rsid w:val="00951A65"/>
    <w:rsid w:val="00952C4A"/>
    <w:rsid w:val="0095388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0DB3"/>
    <w:rsid w:val="009925BD"/>
    <w:rsid w:val="00992DD9"/>
    <w:rsid w:val="009A2665"/>
    <w:rsid w:val="009A5F37"/>
    <w:rsid w:val="009A7F48"/>
    <w:rsid w:val="009B44AA"/>
    <w:rsid w:val="009B4936"/>
    <w:rsid w:val="009B5BB5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24AF3"/>
    <w:rsid w:val="00A301C6"/>
    <w:rsid w:val="00A31178"/>
    <w:rsid w:val="00A32BD4"/>
    <w:rsid w:val="00A405E9"/>
    <w:rsid w:val="00A43023"/>
    <w:rsid w:val="00A44216"/>
    <w:rsid w:val="00A45F79"/>
    <w:rsid w:val="00A53489"/>
    <w:rsid w:val="00A55310"/>
    <w:rsid w:val="00A6205B"/>
    <w:rsid w:val="00A62466"/>
    <w:rsid w:val="00A64C9A"/>
    <w:rsid w:val="00A66149"/>
    <w:rsid w:val="00A7089C"/>
    <w:rsid w:val="00A828AE"/>
    <w:rsid w:val="00A902BF"/>
    <w:rsid w:val="00A93C4C"/>
    <w:rsid w:val="00AA5E6E"/>
    <w:rsid w:val="00AA7E23"/>
    <w:rsid w:val="00AB06C9"/>
    <w:rsid w:val="00AB1270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010AC"/>
    <w:rsid w:val="00B15638"/>
    <w:rsid w:val="00B2440F"/>
    <w:rsid w:val="00B359E5"/>
    <w:rsid w:val="00B35E1D"/>
    <w:rsid w:val="00B47D74"/>
    <w:rsid w:val="00B53C10"/>
    <w:rsid w:val="00B54BC8"/>
    <w:rsid w:val="00B56195"/>
    <w:rsid w:val="00B56F4D"/>
    <w:rsid w:val="00B63C66"/>
    <w:rsid w:val="00B663FF"/>
    <w:rsid w:val="00B713B8"/>
    <w:rsid w:val="00B72594"/>
    <w:rsid w:val="00B73959"/>
    <w:rsid w:val="00B744A9"/>
    <w:rsid w:val="00B77B24"/>
    <w:rsid w:val="00B8091E"/>
    <w:rsid w:val="00B8229B"/>
    <w:rsid w:val="00B85225"/>
    <w:rsid w:val="00B85EFB"/>
    <w:rsid w:val="00B935B8"/>
    <w:rsid w:val="00BA6A2C"/>
    <w:rsid w:val="00BD6393"/>
    <w:rsid w:val="00BD6BEC"/>
    <w:rsid w:val="00BE3234"/>
    <w:rsid w:val="00BE6D92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33BE1"/>
    <w:rsid w:val="00C340AE"/>
    <w:rsid w:val="00C47651"/>
    <w:rsid w:val="00C47C1D"/>
    <w:rsid w:val="00C5026D"/>
    <w:rsid w:val="00C5164D"/>
    <w:rsid w:val="00C519E4"/>
    <w:rsid w:val="00C548A8"/>
    <w:rsid w:val="00C635E9"/>
    <w:rsid w:val="00C65FBA"/>
    <w:rsid w:val="00C805C1"/>
    <w:rsid w:val="00C8267C"/>
    <w:rsid w:val="00C831B9"/>
    <w:rsid w:val="00C84F52"/>
    <w:rsid w:val="00CA3623"/>
    <w:rsid w:val="00CB1407"/>
    <w:rsid w:val="00CB2205"/>
    <w:rsid w:val="00CB4F22"/>
    <w:rsid w:val="00CB54F8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3BFB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35816"/>
    <w:rsid w:val="00D42B78"/>
    <w:rsid w:val="00D4427C"/>
    <w:rsid w:val="00D449EF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87EB2"/>
    <w:rsid w:val="00D90CA8"/>
    <w:rsid w:val="00D959E3"/>
    <w:rsid w:val="00D979B5"/>
    <w:rsid w:val="00DB064B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DF6D09"/>
    <w:rsid w:val="00E05CB7"/>
    <w:rsid w:val="00E175A0"/>
    <w:rsid w:val="00E354BB"/>
    <w:rsid w:val="00E4032F"/>
    <w:rsid w:val="00E50CDB"/>
    <w:rsid w:val="00E50DF2"/>
    <w:rsid w:val="00E5145E"/>
    <w:rsid w:val="00E52B09"/>
    <w:rsid w:val="00E535AD"/>
    <w:rsid w:val="00E55787"/>
    <w:rsid w:val="00E56A68"/>
    <w:rsid w:val="00E57C53"/>
    <w:rsid w:val="00E603BE"/>
    <w:rsid w:val="00E70241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A7921"/>
    <w:rsid w:val="00EB403D"/>
    <w:rsid w:val="00EC233A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F1095C"/>
    <w:rsid w:val="00F13A03"/>
    <w:rsid w:val="00F15808"/>
    <w:rsid w:val="00F212AE"/>
    <w:rsid w:val="00F355EE"/>
    <w:rsid w:val="00F41FB3"/>
    <w:rsid w:val="00F529F3"/>
    <w:rsid w:val="00F53665"/>
    <w:rsid w:val="00F556CD"/>
    <w:rsid w:val="00F5643C"/>
    <w:rsid w:val="00F56B4A"/>
    <w:rsid w:val="00F5709F"/>
    <w:rsid w:val="00F607E5"/>
    <w:rsid w:val="00F66F46"/>
    <w:rsid w:val="00F72D85"/>
    <w:rsid w:val="00F75D8D"/>
    <w:rsid w:val="00F77465"/>
    <w:rsid w:val="00F82FD6"/>
    <w:rsid w:val="00F853A3"/>
    <w:rsid w:val="00F868FF"/>
    <w:rsid w:val="00F9055A"/>
    <w:rsid w:val="00F96B13"/>
    <w:rsid w:val="00FB2577"/>
    <w:rsid w:val="00FB4BA5"/>
    <w:rsid w:val="00FB7037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84DC3-80AB-42E1-8676-DB629A92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1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5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7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9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a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b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23">
    <w:name w:val="Обычный2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semiHidden/>
    <w:unhideWhenUsed/>
    <w:qFormat/>
    <w:rsid w:val="00CF3BFB"/>
    <w:pPr>
      <w:jc w:val="center"/>
    </w:pPr>
    <w:rPr>
      <w:b/>
      <w:bCs/>
    </w:rPr>
  </w:style>
  <w:style w:type="paragraph" w:styleId="af9">
    <w:name w:val="Title"/>
    <w:basedOn w:val="a"/>
    <w:link w:val="afa"/>
    <w:qFormat/>
    <w:rsid w:val="00CF3BFB"/>
    <w:pPr>
      <w:jc w:val="center"/>
    </w:pPr>
    <w:rPr>
      <w:b/>
      <w:sz w:val="28"/>
    </w:rPr>
  </w:style>
  <w:style w:type="character" w:customStyle="1" w:styleId="afa">
    <w:name w:val="Заголовок Знак"/>
    <w:basedOn w:val="a0"/>
    <w:link w:val="af9"/>
    <w:rsid w:val="00CF3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Обычный2"/>
    <w:rsid w:val="0039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rsid w:val="004F560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Family</cp:lastModifiedBy>
  <cp:revision>2</cp:revision>
  <cp:lastPrinted>2021-09-02T06:08:00Z</cp:lastPrinted>
  <dcterms:created xsi:type="dcterms:W3CDTF">2021-10-23T07:14:00Z</dcterms:created>
  <dcterms:modified xsi:type="dcterms:W3CDTF">2021-10-23T07:14:00Z</dcterms:modified>
</cp:coreProperties>
</file>